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C5D" w:rsidRPr="00431C5D" w:rsidRDefault="00CC356E" w:rsidP="00A70D90">
      <w:pPr>
        <w:jc w:val="center"/>
        <w:rPr>
          <w:rFonts w:cs="Helvetica"/>
          <w:bCs/>
          <w:color w:val="000000"/>
          <w:sz w:val="22"/>
          <w:szCs w:val="22"/>
        </w:rPr>
      </w:pPr>
      <w:r w:rsidRPr="00431C5D">
        <w:rPr>
          <w:rFonts w:cs="Helvetica"/>
          <w:bCs/>
          <w:color w:val="000000"/>
          <w:sz w:val="22"/>
          <w:szCs w:val="22"/>
        </w:rPr>
        <w:t>COMUNICATO STAMPA</w:t>
      </w:r>
    </w:p>
    <w:p w:rsidR="00AD2AFE" w:rsidRDefault="004A1ABD" w:rsidP="004442E9">
      <w:pPr>
        <w:jc w:val="center"/>
        <w:rPr>
          <w:rFonts w:cstheme="minorHAnsi"/>
          <w:b/>
          <w:bCs/>
          <w:sz w:val="44"/>
          <w:szCs w:val="44"/>
        </w:rPr>
      </w:pPr>
      <w:r>
        <w:rPr>
          <w:rFonts w:cstheme="minorHAnsi"/>
          <w:b/>
          <w:bCs/>
          <w:sz w:val="44"/>
          <w:szCs w:val="44"/>
        </w:rPr>
        <w:t>Servizio civile universale di Anci Umbria:</w:t>
      </w:r>
      <w:r w:rsidR="00374226">
        <w:rPr>
          <w:rFonts w:cstheme="minorHAnsi"/>
          <w:b/>
          <w:bCs/>
          <w:sz w:val="44"/>
          <w:szCs w:val="44"/>
        </w:rPr>
        <w:t xml:space="preserve"> </w:t>
      </w:r>
      <w:r w:rsidR="00683895">
        <w:rPr>
          <w:rFonts w:cstheme="minorHAnsi"/>
          <w:b/>
          <w:bCs/>
          <w:sz w:val="44"/>
          <w:szCs w:val="44"/>
        </w:rPr>
        <w:t xml:space="preserve">martedì 24 e venerdì 27 </w:t>
      </w:r>
      <w:r w:rsidR="001D69A7">
        <w:rPr>
          <w:rFonts w:cstheme="minorHAnsi"/>
          <w:b/>
          <w:bCs/>
          <w:sz w:val="44"/>
          <w:szCs w:val="44"/>
        </w:rPr>
        <w:t>due giornate di Open Day</w:t>
      </w:r>
    </w:p>
    <w:p w:rsidR="00374226" w:rsidRDefault="001D69A7" w:rsidP="00374226">
      <w:pPr>
        <w:jc w:val="center"/>
        <w:rPr>
          <w:rFonts w:cstheme="minorHAnsi"/>
          <w:bCs/>
          <w:i/>
          <w:sz w:val="28"/>
          <w:szCs w:val="28"/>
        </w:rPr>
      </w:pPr>
      <w:r>
        <w:rPr>
          <w:rFonts w:cstheme="minorHAnsi"/>
          <w:bCs/>
          <w:i/>
          <w:sz w:val="28"/>
          <w:szCs w:val="28"/>
        </w:rPr>
        <w:t>S</w:t>
      </w:r>
      <w:r w:rsidR="00283832" w:rsidRPr="00283832">
        <w:rPr>
          <w:rFonts w:cstheme="minorHAnsi"/>
          <w:bCs/>
          <w:i/>
          <w:sz w:val="28"/>
          <w:szCs w:val="28"/>
        </w:rPr>
        <w:t xml:space="preserve">i terranno </w:t>
      </w:r>
      <w:r w:rsidR="00614832">
        <w:rPr>
          <w:rFonts w:cstheme="minorHAnsi"/>
          <w:bCs/>
          <w:i/>
          <w:sz w:val="28"/>
          <w:szCs w:val="28"/>
        </w:rPr>
        <w:t>presso la sede di via Palermo 86/A</w:t>
      </w:r>
      <w:r>
        <w:rPr>
          <w:rFonts w:cstheme="minorHAnsi"/>
          <w:bCs/>
          <w:i/>
          <w:sz w:val="28"/>
          <w:szCs w:val="28"/>
        </w:rPr>
        <w:t>. Il bando resterà aperto fino all’8 aprile 2026 (ore 14)</w:t>
      </w:r>
    </w:p>
    <w:p w:rsidR="00F72CC1" w:rsidRPr="00811FB7" w:rsidRDefault="00F72CC1" w:rsidP="00374226">
      <w:pPr>
        <w:rPr>
          <w:rFonts w:cstheme="minorHAnsi"/>
          <w:b/>
          <w:bCs/>
        </w:rPr>
      </w:pPr>
    </w:p>
    <w:p w:rsidR="0045782B" w:rsidRPr="0045782B" w:rsidRDefault="00374226" w:rsidP="0045782B">
      <w:pPr>
        <w:shd w:val="clear" w:color="auto" w:fill="FFFFFF"/>
        <w:jc w:val="both"/>
        <w:rPr>
          <w:rFonts w:cstheme="minorHAnsi"/>
          <w:bCs/>
        </w:rPr>
      </w:pPr>
      <w:r>
        <w:rPr>
          <w:rFonts w:cstheme="minorHAnsi"/>
          <w:bCs/>
          <w:i/>
        </w:rPr>
        <w:t>Perugia</w:t>
      </w:r>
      <w:r w:rsidR="00AD2AFE" w:rsidRPr="00036B68">
        <w:rPr>
          <w:rFonts w:cstheme="minorHAnsi"/>
          <w:bCs/>
          <w:i/>
        </w:rPr>
        <w:t xml:space="preserve">, </w:t>
      </w:r>
      <w:r w:rsidR="001D69A7">
        <w:rPr>
          <w:rFonts w:cstheme="minorHAnsi"/>
          <w:bCs/>
          <w:i/>
        </w:rPr>
        <w:t>23</w:t>
      </w:r>
      <w:r w:rsidR="00E17306">
        <w:rPr>
          <w:rFonts w:cstheme="minorHAnsi"/>
          <w:bCs/>
          <w:i/>
        </w:rPr>
        <w:t xml:space="preserve"> </w:t>
      </w:r>
      <w:r w:rsidR="00113B20">
        <w:rPr>
          <w:rFonts w:cstheme="minorHAnsi"/>
          <w:bCs/>
          <w:i/>
        </w:rPr>
        <w:t>marzo</w:t>
      </w:r>
      <w:r w:rsidR="00AD2AFE">
        <w:rPr>
          <w:rFonts w:cstheme="minorHAnsi"/>
          <w:bCs/>
          <w:i/>
        </w:rPr>
        <w:t xml:space="preserve"> 202</w:t>
      </w:r>
      <w:r w:rsidR="00113B20">
        <w:rPr>
          <w:rFonts w:cstheme="minorHAnsi"/>
          <w:bCs/>
          <w:i/>
        </w:rPr>
        <w:t>6</w:t>
      </w:r>
      <w:r w:rsidR="003A4164">
        <w:rPr>
          <w:rFonts w:cstheme="minorHAnsi"/>
          <w:bCs/>
          <w:i/>
        </w:rPr>
        <w:t xml:space="preserve"> </w:t>
      </w:r>
      <w:r w:rsidR="00AD2AFE" w:rsidRPr="00036B68">
        <w:rPr>
          <w:rFonts w:cstheme="minorHAnsi"/>
          <w:bCs/>
        </w:rPr>
        <w:t>–</w:t>
      </w:r>
      <w:r w:rsidR="00E17306">
        <w:rPr>
          <w:rFonts w:cstheme="minorHAnsi"/>
          <w:bCs/>
        </w:rPr>
        <w:t xml:space="preserve"> </w:t>
      </w:r>
      <w:r w:rsidR="0045782B" w:rsidRPr="001D69A7">
        <w:rPr>
          <w:rFonts w:cstheme="minorHAnsi"/>
          <w:b/>
          <w:bCs/>
        </w:rPr>
        <w:t>Due giornate di Open Day</w:t>
      </w:r>
      <w:r w:rsidR="0045782B" w:rsidRPr="0045782B">
        <w:rPr>
          <w:rFonts w:cstheme="minorHAnsi"/>
          <w:bCs/>
        </w:rPr>
        <w:t xml:space="preserve"> per aiutare i giovani a orientarsi tra i progetti e comprendere tutte le opportunità offerte dal Servizio Civile</w:t>
      </w:r>
      <w:r w:rsidR="0045782B">
        <w:rPr>
          <w:rFonts w:cstheme="minorHAnsi"/>
          <w:bCs/>
        </w:rPr>
        <w:t xml:space="preserve"> Universale</w:t>
      </w:r>
      <w:r w:rsidR="0045782B" w:rsidRPr="0045782B">
        <w:rPr>
          <w:rFonts w:cstheme="minorHAnsi"/>
          <w:bCs/>
        </w:rPr>
        <w:t xml:space="preserve"> con Anci Umbria.</w:t>
      </w:r>
      <w:r w:rsidR="0045782B">
        <w:rPr>
          <w:rFonts w:cstheme="minorHAnsi"/>
          <w:bCs/>
        </w:rPr>
        <w:t xml:space="preserve"> </w:t>
      </w:r>
      <w:r w:rsidR="0045782B" w:rsidRPr="0045782B">
        <w:rPr>
          <w:rFonts w:cstheme="minorHAnsi"/>
          <w:bCs/>
        </w:rPr>
        <w:t xml:space="preserve">Gli appuntamenti sono fissati per </w:t>
      </w:r>
      <w:r w:rsidR="0045782B" w:rsidRPr="001D69A7">
        <w:rPr>
          <w:rFonts w:cstheme="minorHAnsi"/>
          <w:b/>
          <w:bCs/>
        </w:rPr>
        <w:t>martedì 24 marzo, dalle 10 alle 13 e dalle 14 alle 16, e per venerdì 27 marzo, dalle 9 alle 13, presso gli uffici di Anci Umbria in via Palermo 86/A a Perugia.</w:t>
      </w:r>
      <w:r w:rsidR="001D69A7">
        <w:rPr>
          <w:rFonts w:cstheme="minorHAnsi"/>
          <w:bCs/>
        </w:rPr>
        <w:t xml:space="preserve"> </w:t>
      </w:r>
      <w:r w:rsidR="0045782B" w:rsidRPr="0045782B">
        <w:rPr>
          <w:rFonts w:cstheme="minorHAnsi"/>
          <w:bCs/>
        </w:rPr>
        <w:t>Sarà l’occasione per incontrare lo staff, ricevere informazioni dettagliate sui progetti e ottenere un supporto diretto nella compilazione della domanda. Due momenti pensati per offrire ai ragazzi un confronto semplice e concreto, utile a scegliere con consapevolezza il percorso più adatto alle proprie aspirazioni.</w:t>
      </w:r>
    </w:p>
    <w:p w:rsidR="001D69A7" w:rsidRDefault="001D69A7" w:rsidP="0045782B">
      <w:pPr>
        <w:shd w:val="clear" w:color="auto" w:fill="FFFFFF"/>
        <w:jc w:val="both"/>
        <w:rPr>
          <w:rFonts w:cstheme="minorHAnsi"/>
          <w:bCs/>
        </w:rPr>
      </w:pPr>
    </w:p>
    <w:p w:rsidR="0045782B" w:rsidRPr="00683895" w:rsidRDefault="0045782B" w:rsidP="0045782B">
      <w:pPr>
        <w:shd w:val="clear" w:color="auto" w:fill="FFFFFF"/>
        <w:jc w:val="both"/>
        <w:rPr>
          <w:rFonts w:cstheme="minorHAnsi"/>
          <w:b/>
          <w:bCs/>
        </w:rPr>
      </w:pPr>
      <w:r w:rsidRPr="0045782B">
        <w:rPr>
          <w:rFonts w:cstheme="minorHAnsi"/>
          <w:bCs/>
        </w:rPr>
        <w:t xml:space="preserve">Il nuovo bando del Servizio Civile Universale </w:t>
      </w:r>
      <w:r w:rsidRPr="00683895">
        <w:rPr>
          <w:rFonts w:cstheme="minorHAnsi"/>
          <w:b/>
          <w:bCs/>
        </w:rPr>
        <w:t>mette a disposizione 96 posti, di cui 26 riservati a volontari con basso reddito</w:t>
      </w:r>
      <w:r w:rsidRPr="0045782B">
        <w:rPr>
          <w:rFonts w:cstheme="minorHAnsi"/>
          <w:bCs/>
        </w:rPr>
        <w:t>, all’interno di sei progetti del network Anci Umbria.</w:t>
      </w:r>
      <w:r w:rsidR="00722C61">
        <w:rPr>
          <w:rFonts w:cstheme="minorHAnsi"/>
          <w:bCs/>
        </w:rPr>
        <w:t xml:space="preserve"> Trentuno sono gli Enti e i Comuni coinvolti.</w:t>
      </w:r>
      <w:r w:rsidRPr="0045782B">
        <w:rPr>
          <w:rFonts w:cstheme="minorHAnsi"/>
          <w:bCs/>
        </w:rPr>
        <w:t xml:space="preserve"> </w:t>
      </w:r>
      <w:r w:rsidRPr="00683895">
        <w:rPr>
          <w:rFonts w:cstheme="minorHAnsi"/>
          <w:b/>
          <w:bCs/>
        </w:rPr>
        <w:t>Le domande devono essere presentate esclusivamente online (https://domandaonline.ser</w:t>
      </w:r>
      <w:r w:rsidR="001D69A7" w:rsidRPr="00683895">
        <w:rPr>
          <w:rFonts w:cstheme="minorHAnsi"/>
          <w:b/>
          <w:bCs/>
        </w:rPr>
        <w:t>viziocivile.it) entro le ore 14,</w:t>
      </w:r>
      <w:r w:rsidRPr="00683895">
        <w:rPr>
          <w:rFonts w:cstheme="minorHAnsi"/>
          <w:b/>
          <w:bCs/>
        </w:rPr>
        <w:t>00 dell’8 aprile 2026, scegliendo un solo progetto e una sola sede.</w:t>
      </w:r>
    </w:p>
    <w:p w:rsidR="001D69A7" w:rsidRDefault="001D69A7" w:rsidP="0045782B">
      <w:pPr>
        <w:shd w:val="clear" w:color="auto" w:fill="FFFFFF"/>
        <w:jc w:val="both"/>
        <w:rPr>
          <w:rFonts w:cstheme="minorHAnsi"/>
          <w:bCs/>
        </w:rPr>
      </w:pPr>
    </w:p>
    <w:p w:rsidR="0045782B" w:rsidRPr="0045782B" w:rsidRDefault="0045782B" w:rsidP="0045782B">
      <w:pPr>
        <w:shd w:val="clear" w:color="auto" w:fill="FFFFFF"/>
        <w:jc w:val="both"/>
        <w:rPr>
          <w:rFonts w:cstheme="minorHAnsi"/>
          <w:bCs/>
        </w:rPr>
      </w:pPr>
      <w:r w:rsidRPr="0045782B">
        <w:rPr>
          <w:rFonts w:cstheme="minorHAnsi"/>
          <w:bCs/>
        </w:rPr>
        <w:t>Svolgere il Servizio Civile con Anci Umbria significa entrare in contatto con il funzionamento della macchina amministrativa da una prospettiva privilegiata e dedicare alcuni mesi alla cittadinanza attiva, alla partecipazione e alla vita della propria comunità. È un’esperienza che unisce formazione, crescita personale e sviluppo professionale, grazie a progetti che spaziano dall’ambito culturale a quello sociale ed economico.</w:t>
      </w:r>
    </w:p>
    <w:p w:rsidR="001D69A7" w:rsidRDefault="001D69A7" w:rsidP="0045782B">
      <w:pPr>
        <w:shd w:val="clear" w:color="auto" w:fill="FFFFFF"/>
        <w:jc w:val="both"/>
        <w:rPr>
          <w:rFonts w:cstheme="minorHAnsi"/>
          <w:bCs/>
        </w:rPr>
      </w:pPr>
    </w:p>
    <w:p w:rsidR="0045782B" w:rsidRPr="0045782B" w:rsidRDefault="0045782B" w:rsidP="0045782B">
      <w:pPr>
        <w:shd w:val="clear" w:color="auto" w:fill="FFFFFF"/>
        <w:jc w:val="both"/>
        <w:rPr>
          <w:rFonts w:cstheme="minorHAnsi"/>
          <w:bCs/>
        </w:rPr>
      </w:pPr>
      <w:r w:rsidRPr="0045782B">
        <w:rPr>
          <w:rFonts w:cstheme="minorHAnsi"/>
          <w:bCs/>
        </w:rPr>
        <w:t>Per i giovani che completano l’intero periodo di servizio sono previsti numerosi vantaggi: la riserva del 15% dei posti nei concorsi pubblici, il riconoscimento dell’esperienza con lo stesso valore del servizio prestato presso la Pubblica Amministrazione, la possibilità di ottenere crediti formativi, il riconoscimento ai fini previdenziali (riscattabile), un periodo di tutoraggio per facilitare l’ingresso nel mondo del lavoro e la possibilità di svolgere da uno a tre mesi di attività in un Paese dell’Unione Europea.</w:t>
      </w:r>
    </w:p>
    <w:p w:rsidR="001D69A7" w:rsidRDefault="001D69A7" w:rsidP="0045782B">
      <w:pPr>
        <w:shd w:val="clear" w:color="auto" w:fill="FFFFFF"/>
        <w:jc w:val="both"/>
        <w:rPr>
          <w:rFonts w:cstheme="minorHAnsi"/>
          <w:bCs/>
        </w:rPr>
      </w:pPr>
    </w:p>
    <w:p w:rsidR="00121BD3" w:rsidRPr="0045782B" w:rsidRDefault="0045782B" w:rsidP="0045782B">
      <w:pPr>
        <w:shd w:val="clear" w:color="auto" w:fill="FFFFFF"/>
        <w:jc w:val="both"/>
        <w:rPr>
          <w:rFonts w:cstheme="minorHAnsi"/>
          <w:bCs/>
        </w:rPr>
      </w:pPr>
      <w:r w:rsidRPr="0045782B">
        <w:rPr>
          <w:rFonts w:cstheme="minorHAnsi"/>
          <w:bCs/>
        </w:rPr>
        <w:t>Il bando è rivolto a ragazze e ragazzi tra i 18 e i 28 anni, in possesso della cittadinanza italiana. Tutti i progetti hanno una durata di 12 mesi, prevedono un impegno settimanale di 25 ore, la certificazione delle competenze e un percorso di orientamento al lavoro. Ai volontari è riconosciuto un contributo mensile di 519,47 euro e l’attestato finale di servizio.</w:t>
      </w:r>
    </w:p>
    <w:p w:rsidR="00374226" w:rsidRDefault="00374226" w:rsidP="008050D0">
      <w:pPr>
        <w:shd w:val="clear" w:color="auto" w:fill="FFFFFF"/>
        <w:jc w:val="both"/>
        <w:rPr>
          <w:rFonts w:cstheme="minorHAnsi"/>
          <w:bCs/>
        </w:rPr>
      </w:pPr>
    </w:p>
    <w:p w:rsidR="00431C5D" w:rsidRPr="00431C5D" w:rsidRDefault="00431C5D" w:rsidP="00431C5D">
      <w:pPr>
        <w:shd w:val="clear" w:color="auto" w:fill="FFFFFF"/>
        <w:jc w:val="both"/>
        <w:rPr>
          <w:rFonts w:cstheme="minorHAnsi"/>
          <w:b/>
          <w:bCs/>
          <w:sz w:val="22"/>
          <w:szCs w:val="22"/>
        </w:rPr>
      </w:pPr>
      <w:r w:rsidRPr="00431C5D">
        <w:rPr>
          <w:rFonts w:cstheme="minorHAnsi"/>
          <w:b/>
          <w:bCs/>
          <w:sz w:val="22"/>
          <w:szCs w:val="22"/>
        </w:rPr>
        <w:t xml:space="preserve">Ufficio comunicazione Anci Umbria:  </w:t>
      </w:r>
    </w:p>
    <w:p w:rsidR="009C76C3" w:rsidRPr="005E2FBD" w:rsidRDefault="00431C5D" w:rsidP="00F51A5F">
      <w:pPr>
        <w:shd w:val="clear" w:color="auto" w:fill="FFFFFF"/>
        <w:jc w:val="both"/>
        <w:rPr>
          <w:rFonts w:cstheme="minorHAnsi"/>
          <w:bCs/>
          <w:sz w:val="22"/>
          <w:szCs w:val="22"/>
        </w:rPr>
      </w:pPr>
      <w:r w:rsidRPr="00431C5D">
        <w:rPr>
          <w:rFonts w:cstheme="minorHAnsi"/>
          <w:bCs/>
          <w:sz w:val="22"/>
          <w:szCs w:val="22"/>
        </w:rPr>
        <w:t>Luana Piop</w:t>
      </w:r>
      <w:r w:rsidR="00F72CC1">
        <w:rPr>
          <w:rFonts w:cstheme="minorHAnsi"/>
          <w:bCs/>
          <w:sz w:val="22"/>
          <w:szCs w:val="22"/>
        </w:rPr>
        <w:t>pi | Tel. +39 339</w:t>
      </w:r>
      <w:r w:rsidRPr="00431C5D">
        <w:rPr>
          <w:rFonts w:cstheme="minorHAnsi"/>
          <w:bCs/>
          <w:sz w:val="22"/>
          <w:szCs w:val="22"/>
        </w:rPr>
        <w:t>3401685 | luanapioppi@gmail.com</w:t>
      </w:r>
    </w:p>
    <w:sectPr w:rsidR="009C76C3" w:rsidRPr="005E2FBD" w:rsidSect="005B4D3B">
      <w:headerReference w:type="default" r:id="rId6"/>
      <w:footerReference w:type="default" r:id="rId7"/>
      <w:pgSz w:w="11900" w:h="16840" w:code="9"/>
      <w:pgMar w:top="1741" w:right="1134" w:bottom="426" w:left="1134" w:header="567" w:footer="45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3D9F" w:rsidRDefault="001B3D9F">
      <w:r>
        <w:separator/>
      </w:r>
    </w:p>
  </w:endnote>
  <w:endnote w:type="continuationSeparator" w:id="1">
    <w:p w:rsidR="001B3D9F" w:rsidRDefault="001B3D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875" w:rsidRDefault="00434875" w:rsidP="00434875">
    <w:pPr>
      <w:jc w:val="center"/>
      <w:rPr>
        <w:i/>
        <w:sz w:val="22"/>
        <w:szCs w:val="22"/>
      </w:rPr>
    </w:pPr>
  </w:p>
  <w:sdt>
    <w:sdtPr>
      <w:id w:val="911271402"/>
      <w:docPartObj>
        <w:docPartGallery w:val="Page Numbers (Bottom of Page)"/>
        <w:docPartUnique/>
      </w:docPartObj>
    </w:sdtPr>
    <w:sdtContent>
      <w:p w:rsidR="00434875" w:rsidRDefault="00E26746">
        <w:pPr>
          <w:pStyle w:val="Pidipagina"/>
          <w:jc w:val="right"/>
        </w:pPr>
        <w:r>
          <w:rPr>
            <w:noProof/>
          </w:rPr>
          <w:fldChar w:fldCharType="begin"/>
        </w:r>
        <w:r w:rsidR="00475E1D">
          <w:rPr>
            <w:noProof/>
          </w:rPr>
          <w:instrText>PAGE   \* MERGEFORMAT</w:instrText>
        </w:r>
        <w:r>
          <w:rPr>
            <w:noProof/>
          </w:rPr>
          <w:fldChar w:fldCharType="separate"/>
        </w:r>
        <w:r w:rsidR="00683895">
          <w:rPr>
            <w:noProof/>
          </w:rPr>
          <w:t>1</w:t>
        </w:r>
        <w:r>
          <w:rPr>
            <w:noProof/>
          </w:rPr>
          <w:fldChar w:fldCharType="end"/>
        </w:r>
      </w:p>
    </w:sdtContent>
  </w:sdt>
  <w:p w:rsidR="00434875" w:rsidRDefault="00434875">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3D9F" w:rsidRDefault="001B3D9F">
      <w:r>
        <w:separator/>
      </w:r>
    </w:p>
  </w:footnote>
  <w:footnote w:type="continuationSeparator" w:id="1">
    <w:p w:rsidR="001B3D9F" w:rsidRDefault="001B3D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4875" w:rsidRDefault="005B4D3B" w:rsidP="00CC356E">
    <w:pPr>
      <w:pStyle w:val="Intestazione"/>
      <w:jc w:val="center"/>
    </w:pPr>
    <w:r w:rsidRPr="005B4D3B">
      <w:rPr>
        <w:noProof/>
        <w:lang w:eastAsia="it-IT"/>
      </w:rPr>
      <w:drawing>
        <wp:anchor distT="0" distB="0" distL="114300" distR="114300" simplePos="0" relativeHeight="251659264" behindDoc="0" locked="1" layoutInCell="1" allowOverlap="1">
          <wp:simplePos x="0" y="0"/>
          <wp:positionH relativeFrom="column">
            <wp:posOffset>2719054</wp:posOffset>
          </wp:positionH>
          <wp:positionV relativeFrom="paragraph">
            <wp:posOffset>-193790</wp:posOffset>
          </wp:positionV>
          <wp:extent cx="636220" cy="932213"/>
          <wp:effectExtent l="19050" t="0" r="3810" b="0"/>
          <wp:wrapSquare wrapText="bothSides"/>
          <wp:docPr id="1" name="Immagine 3" descr="logo-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new.jpg"/>
                  <pic:cNvPicPr/>
                </pic:nvPicPr>
                <pic:blipFill>
                  <a:blip r:embed="rId1"/>
                  <a:stretch>
                    <a:fillRect/>
                  </a:stretch>
                </pic:blipFill>
                <pic:spPr>
                  <a:xfrm>
                    <a:off x="0" y="0"/>
                    <a:ext cx="643890" cy="937895"/>
                  </a:xfrm>
                  <a:prstGeom prst="rect">
                    <a:avLst/>
                  </a:prstGeom>
                </pic:spPr>
              </pic:pic>
            </a:graphicData>
          </a:graphic>
        </wp:anchor>
      </w:drawing>
    </w:r>
  </w:p>
  <w:p w:rsidR="00434875" w:rsidRPr="001B3F1C" w:rsidRDefault="00434875" w:rsidP="00CC356E">
    <w:pPr>
      <w:pStyle w:val="Intestazione"/>
      <w:jc w:val="center"/>
      <w:rPr>
        <w:sz w:val="12"/>
        <w:szCs w:val="12"/>
      </w:rPr>
    </w:pPr>
  </w:p>
  <w:p w:rsidR="00434875" w:rsidRPr="001B3F1C" w:rsidRDefault="00434875" w:rsidP="00CC356E">
    <w:pPr>
      <w:pStyle w:val="Intestazione"/>
      <w:jc w:val="center"/>
      <w:rPr>
        <w:sz w:val="16"/>
        <w:szCs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defaultTabStop w:val="708"/>
  <w:hyphenationZone w:val="283"/>
  <w:characterSpacingControl w:val="doNotCompress"/>
  <w:hdrShapeDefaults>
    <o:shapedefaults v:ext="edit" spidmax="26626"/>
  </w:hdrShapeDefaults>
  <w:footnotePr>
    <w:footnote w:id="0"/>
    <w:footnote w:id="1"/>
  </w:footnotePr>
  <w:endnotePr>
    <w:endnote w:id="0"/>
    <w:endnote w:id="1"/>
  </w:endnotePr>
  <w:compat/>
  <w:rsids>
    <w:rsidRoot w:val="00B67959"/>
    <w:rsid w:val="00016BA4"/>
    <w:rsid w:val="00025AD4"/>
    <w:rsid w:val="00046677"/>
    <w:rsid w:val="000503D2"/>
    <w:rsid w:val="00065B10"/>
    <w:rsid w:val="00066ACB"/>
    <w:rsid w:val="0008251B"/>
    <w:rsid w:val="00082ABC"/>
    <w:rsid w:val="00096BDC"/>
    <w:rsid w:val="000976BA"/>
    <w:rsid w:val="000B25FE"/>
    <w:rsid w:val="000C0275"/>
    <w:rsid w:val="000D06CB"/>
    <w:rsid w:val="000D3794"/>
    <w:rsid w:val="000D4AE3"/>
    <w:rsid w:val="000D79F4"/>
    <w:rsid w:val="00103265"/>
    <w:rsid w:val="00110B16"/>
    <w:rsid w:val="00113B20"/>
    <w:rsid w:val="00121BD3"/>
    <w:rsid w:val="001452CA"/>
    <w:rsid w:val="00147FC6"/>
    <w:rsid w:val="00156A6F"/>
    <w:rsid w:val="00157EC0"/>
    <w:rsid w:val="00165C41"/>
    <w:rsid w:val="00170856"/>
    <w:rsid w:val="0017353F"/>
    <w:rsid w:val="001946C1"/>
    <w:rsid w:val="001B3D9F"/>
    <w:rsid w:val="001B6FD9"/>
    <w:rsid w:val="001C1D22"/>
    <w:rsid w:val="001C662A"/>
    <w:rsid w:val="001D36E4"/>
    <w:rsid w:val="001D69A7"/>
    <w:rsid w:val="001D6EEB"/>
    <w:rsid w:val="001E1B40"/>
    <w:rsid w:val="00217CCA"/>
    <w:rsid w:val="0022340A"/>
    <w:rsid w:val="002332D0"/>
    <w:rsid w:val="00251BFD"/>
    <w:rsid w:val="0025234D"/>
    <w:rsid w:val="002552D6"/>
    <w:rsid w:val="00267FF1"/>
    <w:rsid w:val="00283832"/>
    <w:rsid w:val="002B4AA6"/>
    <w:rsid w:val="002B60FB"/>
    <w:rsid w:val="002C3DAB"/>
    <w:rsid w:val="002D13F5"/>
    <w:rsid w:val="002D49B2"/>
    <w:rsid w:val="002E310D"/>
    <w:rsid w:val="003172FF"/>
    <w:rsid w:val="0032221B"/>
    <w:rsid w:val="0034632B"/>
    <w:rsid w:val="003470F0"/>
    <w:rsid w:val="00347DD8"/>
    <w:rsid w:val="00354C9F"/>
    <w:rsid w:val="00357AA4"/>
    <w:rsid w:val="00370605"/>
    <w:rsid w:val="00371293"/>
    <w:rsid w:val="00374226"/>
    <w:rsid w:val="003844DA"/>
    <w:rsid w:val="0039078E"/>
    <w:rsid w:val="00393991"/>
    <w:rsid w:val="003A4164"/>
    <w:rsid w:val="003B6CD0"/>
    <w:rsid w:val="003D44CC"/>
    <w:rsid w:val="00406280"/>
    <w:rsid w:val="0041138D"/>
    <w:rsid w:val="00412A76"/>
    <w:rsid w:val="00412E0B"/>
    <w:rsid w:val="004163A9"/>
    <w:rsid w:val="00431C5D"/>
    <w:rsid w:val="00434875"/>
    <w:rsid w:val="00434929"/>
    <w:rsid w:val="00436003"/>
    <w:rsid w:val="004442E9"/>
    <w:rsid w:val="0045782B"/>
    <w:rsid w:val="00463F1C"/>
    <w:rsid w:val="004719E2"/>
    <w:rsid w:val="00473676"/>
    <w:rsid w:val="00475E1D"/>
    <w:rsid w:val="00485617"/>
    <w:rsid w:val="00494FCB"/>
    <w:rsid w:val="004A1ABD"/>
    <w:rsid w:val="004B7931"/>
    <w:rsid w:val="004D43B0"/>
    <w:rsid w:val="004E5CAB"/>
    <w:rsid w:val="004F556F"/>
    <w:rsid w:val="004F6DF7"/>
    <w:rsid w:val="005109E1"/>
    <w:rsid w:val="0051351F"/>
    <w:rsid w:val="0052068F"/>
    <w:rsid w:val="00524001"/>
    <w:rsid w:val="005353F8"/>
    <w:rsid w:val="00543CC1"/>
    <w:rsid w:val="00547A20"/>
    <w:rsid w:val="00561CBC"/>
    <w:rsid w:val="00562591"/>
    <w:rsid w:val="00565278"/>
    <w:rsid w:val="005703E8"/>
    <w:rsid w:val="00572D7F"/>
    <w:rsid w:val="0058510F"/>
    <w:rsid w:val="00586A37"/>
    <w:rsid w:val="00592FE0"/>
    <w:rsid w:val="005A327C"/>
    <w:rsid w:val="005B4D3B"/>
    <w:rsid w:val="005B71C3"/>
    <w:rsid w:val="005C512F"/>
    <w:rsid w:val="005C7D03"/>
    <w:rsid w:val="005E2FBD"/>
    <w:rsid w:val="00601F4E"/>
    <w:rsid w:val="00614832"/>
    <w:rsid w:val="0062283A"/>
    <w:rsid w:val="00631ABB"/>
    <w:rsid w:val="0066163F"/>
    <w:rsid w:val="0066231D"/>
    <w:rsid w:val="006631C4"/>
    <w:rsid w:val="00671A58"/>
    <w:rsid w:val="00682EDD"/>
    <w:rsid w:val="00683895"/>
    <w:rsid w:val="006846AA"/>
    <w:rsid w:val="00687F8F"/>
    <w:rsid w:val="00693E8A"/>
    <w:rsid w:val="006B7767"/>
    <w:rsid w:val="006C1E74"/>
    <w:rsid w:val="006C7CFF"/>
    <w:rsid w:val="006D1F3C"/>
    <w:rsid w:val="00711E0B"/>
    <w:rsid w:val="00722C61"/>
    <w:rsid w:val="0072479A"/>
    <w:rsid w:val="007321D4"/>
    <w:rsid w:val="00740FE8"/>
    <w:rsid w:val="0074199A"/>
    <w:rsid w:val="00743B7B"/>
    <w:rsid w:val="0075159C"/>
    <w:rsid w:val="00755E3B"/>
    <w:rsid w:val="0076753D"/>
    <w:rsid w:val="00773CA8"/>
    <w:rsid w:val="007868E2"/>
    <w:rsid w:val="0079689A"/>
    <w:rsid w:val="007B7876"/>
    <w:rsid w:val="007D2E35"/>
    <w:rsid w:val="007E05E8"/>
    <w:rsid w:val="007E73AF"/>
    <w:rsid w:val="008050D0"/>
    <w:rsid w:val="008079BD"/>
    <w:rsid w:val="008245D3"/>
    <w:rsid w:val="00830B6B"/>
    <w:rsid w:val="00836118"/>
    <w:rsid w:val="00861DC9"/>
    <w:rsid w:val="008655DA"/>
    <w:rsid w:val="008723DA"/>
    <w:rsid w:val="0087593C"/>
    <w:rsid w:val="008A650E"/>
    <w:rsid w:val="008B32B8"/>
    <w:rsid w:val="008B6197"/>
    <w:rsid w:val="008C21C6"/>
    <w:rsid w:val="008E0A6D"/>
    <w:rsid w:val="008E1B47"/>
    <w:rsid w:val="008E5E84"/>
    <w:rsid w:val="008F19CE"/>
    <w:rsid w:val="00927AC7"/>
    <w:rsid w:val="009547B6"/>
    <w:rsid w:val="00955309"/>
    <w:rsid w:val="00965B05"/>
    <w:rsid w:val="0097513A"/>
    <w:rsid w:val="009A109F"/>
    <w:rsid w:val="009A4ECF"/>
    <w:rsid w:val="009A69DB"/>
    <w:rsid w:val="009B557A"/>
    <w:rsid w:val="009B5E52"/>
    <w:rsid w:val="009C26AE"/>
    <w:rsid w:val="009C5D13"/>
    <w:rsid w:val="009C76C3"/>
    <w:rsid w:val="009F6814"/>
    <w:rsid w:val="00A002F0"/>
    <w:rsid w:val="00A162FC"/>
    <w:rsid w:val="00A24DFF"/>
    <w:rsid w:val="00A65FCE"/>
    <w:rsid w:val="00A70D90"/>
    <w:rsid w:val="00A81074"/>
    <w:rsid w:val="00A81DC8"/>
    <w:rsid w:val="00A82EE7"/>
    <w:rsid w:val="00A83045"/>
    <w:rsid w:val="00A855DE"/>
    <w:rsid w:val="00A91420"/>
    <w:rsid w:val="00AA4B7F"/>
    <w:rsid w:val="00AC7474"/>
    <w:rsid w:val="00AD1230"/>
    <w:rsid w:val="00AD2AFE"/>
    <w:rsid w:val="00AF660F"/>
    <w:rsid w:val="00B01FAC"/>
    <w:rsid w:val="00B119BC"/>
    <w:rsid w:val="00B35244"/>
    <w:rsid w:val="00B67959"/>
    <w:rsid w:val="00B75BE3"/>
    <w:rsid w:val="00B84B0F"/>
    <w:rsid w:val="00BA0DFF"/>
    <w:rsid w:val="00BA32CA"/>
    <w:rsid w:val="00BD500B"/>
    <w:rsid w:val="00BF1A2F"/>
    <w:rsid w:val="00BF7908"/>
    <w:rsid w:val="00C01F60"/>
    <w:rsid w:val="00C06C08"/>
    <w:rsid w:val="00C15C53"/>
    <w:rsid w:val="00C228E5"/>
    <w:rsid w:val="00C316CC"/>
    <w:rsid w:val="00C36AB5"/>
    <w:rsid w:val="00C901C1"/>
    <w:rsid w:val="00CA02C9"/>
    <w:rsid w:val="00CB354E"/>
    <w:rsid w:val="00CC356E"/>
    <w:rsid w:val="00CD0C16"/>
    <w:rsid w:val="00CF2CB4"/>
    <w:rsid w:val="00CF7B2B"/>
    <w:rsid w:val="00D05578"/>
    <w:rsid w:val="00D31B34"/>
    <w:rsid w:val="00D46FE0"/>
    <w:rsid w:val="00D513F1"/>
    <w:rsid w:val="00D533E9"/>
    <w:rsid w:val="00D66A52"/>
    <w:rsid w:val="00D939CA"/>
    <w:rsid w:val="00DB515E"/>
    <w:rsid w:val="00DD3D82"/>
    <w:rsid w:val="00DF42BC"/>
    <w:rsid w:val="00E048B2"/>
    <w:rsid w:val="00E05F28"/>
    <w:rsid w:val="00E12160"/>
    <w:rsid w:val="00E12550"/>
    <w:rsid w:val="00E17306"/>
    <w:rsid w:val="00E17348"/>
    <w:rsid w:val="00E26746"/>
    <w:rsid w:val="00E37627"/>
    <w:rsid w:val="00E56561"/>
    <w:rsid w:val="00E6588F"/>
    <w:rsid w:val="00E83877"/>
    <w:rsid w:val="00E8427C"/>
    <w:rsid w:val="00E95843"/>
    <w:rsid w:val="00EE1B05"/>
    <w:rsid w:val="00EE2ABC"/>
    <w:rsid w:val="00EE2D78"/>
    <w:rsid w:val="00EF6DC2"/>
    <w:rsid w:val="00F12F9E"/>
    <w:rsid w:val="00F17824"/>
    <w:rsid w:val="00F2722D"/>
    <w:rsid w:val="00F336D6"/>
    <w:rsid w:val="00F35302"/>
    <w:rsid w:val="00F3584F"/>
    <w:rsid w:val="00F37382"/>
    <w:rsid w:val="00F40C8D"/>
    <w:rsid w:val="00F40E4D"/>
    <w:rsid w:val="00F51A5F"/>
    <w:rsid w:val="00F52C88"/>
    <w:rsid w:val="00F5326B"/>
    <w:rsid w:val="00F6400C"/>
    <w:rsid w:val="00F72CC1"/>
    <w:rsid w:val="00F9597B"/>
    <w:rsid w:val="00FC0C1B"/>
    <w:rsid w:val="00FC5CA7"/>
    <w:rsid w:val="00FC6275"/>
    <w:rsid w:val="00FD192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6795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67959"/>
    <w:pPr>
      <w:tabs>
        <w:tab w:val="center" w:pos="4819"/>
        <w:tab w:val="right" w:pos="9638"/>
      </w:tabs>
    </w:pPr>
  </w:style>
  <w:style w:type="character" w:customStyle="1" w:styleId="IntestazioneCarattere">
    <w:name w:val="Intestazione Carattere"/>
    <w:basedOn w:val="Carpredefinitoparagrafo"/>
    <w:link w:val="Intestazione"/>
    <w:uiPriority w:val="99"/>
    <w:rsid w:val="00B67959"/>
  </w:style>
  <w:style w:type="paragraph" w:styleId="Pidipagina">
    <w:name w:val="footer"/>
    <w:basedOn w:val="Normale"/>
    <w:link w:val="PidipaginaCarattere"/>
    <w:uiPriority w:val="99"/>
    <w:unhideWhenUsed/>
    <w:rsid w:val="00B67959"/>
    <w:pPr>
      <w:tabs>
        <w:tab w:val="center" w:pos="4819"/>
        <w:tab w:val="right" w:pos="9638"/>
      </w:tabs>
    </w:pPr>
  </w:style>
  <w:style w:type="character" w:customStyle="1" w:styleId="PidipaginaCarattere">
    <w:name w:val="Piè di pagina Carattere"/>
    <w:basedOn w:val="Carpredefinitoparagrafo"/>
    <w:link w:val="Pidipagina"/>
    <w:uiPriority w:val="99"/>
    <w:rsid w:val="00B67959"/>
  </w:style>
  <w:style w:type="character" w:styleId="Collegamentoipertestuale">
    <w:name w:val="Hyperlink"/>
    <w:rsid w:val="00B67959"/>
    <w:rPr>
      <w:color w:val="000080"/>
      <w:u w:val="single"/>
    </w:rPr>
  </w:style>
  <w:style w:type="paragraph" w:styleId="Testofumetto">
    <w:name w:val="Balloon Text"/>
    <w:basedOn w:val="Normale"/>
    <w:link w:val="TestofumettoCarattere"/>
    <w:uiPriority w:val="99"/>
    <w:semiHidden/>
    <w:unhideWhenUsed/>
    <w:rsid w:val="00CA02C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A02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0379669">
      <w:bodyDiv w:val="1"/>
      <w:marLeft w:val="0"/>
      <w:marRight w:val="0"/>
      <w:marTop w:val="0"/>
      <w:marBottom w:val="0"/>
      <w:divBdr>
        <w:top w:val="none" w:sz="0" w:space="0" w:color="auto"/>
        <w:left w:val="none" w:sz="0" w:space="0" w:color="auto"/>
        <w:bottom w:val="none" w:sz="0" w:space="0" w:color="auto"/>
        <w:right w:val="none" w:sz="0" w:space="0" w:color="auto"/>
      </w:divBdr>
      <w:divsChild>
        <w:div w:id="532768208">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787656144">
              <w:marLeft w:val="0"/>
              <w:marRight w:val="0"/>
              <w:marTop w:val="0"/>
              <w:marBottom w:val="0"/>
              <w:divBdr>
                <w:top w:val="none" w:sz="0" w:space="0" w:color="auto"/>
                <w:left w:val="none" w:sz="0" w:space="0" w:color="auto"/>
                <w:bottom w:val="none" w:sz="0" w:space="0" w:color="auto"/>
                <w:right w:val="none" w:sz="0" w:space="0" w:color="auto"/>
              </w:divBdr>
            </w:div>
          </w:divsChild>
        </w:div>
        <w:div w:id="2064214738">
          <w:marLeft w:val="0"/>
          <w:marRight w:val="0"/>
          <w:marTop w:val="0"/>
          <w:marBottom w:val="0"/>
          <w:divBdr>
            <w:top w:val="none" w:sz="0" w:space="0" w:color="auto"/>
            <w:left w:val="none" w:sz="0" w:space="0" w:color="auto"/>
            <w:bottom w:val="none" w:sz="0" w:space="0" w:color="auto"/>
            <w:right w:val="none" w:sz="0" w:space="0" w:color="auto"/>
          </w:divBdr>
        </w:div>
        <w:div w:id="717707567">
          <w:blockQuote w:val="1"/>
          <w:marLeft w:val="96"/>
          <w:marRight w:val="0"/>
          <w:marTop w:val="0"/>
          <w:marBottom w:val="0"/>
          <w:divBdr>
            <w:top w:val="none" w:sz="0" w:space="0" w:color="auto"/>
            <w:left w:val="single" w:sz="4" w:space="6" w:color="CCCCCC"/>
            <w:bottom w:val="none" w:sz="0" w:space="0" w:color="auto"/>
            <w:right w:val="none" w:sz="0" w:space="0" w:color="auto"/>
          </w:divBdr>
          <w:divsChild>
            <w:div w:id="389618197">
              <w:marLeft w:val="0"/>
              <w:marRight w:val="0"/>
              <w:marTop w:val="0"/>
              <w:marBottom w:val="0"/>
              <w:divBdr>
                <w:top w:val="none" w:sz="0" w:space="0" w:color="auto"/>
                <w:left w:val="none" w:sz="0" w:space="0" w:color="auto"/>
                <w:bottom w:val="none" w:sz="0" w:space="0" w:color="auto"/>
                <w:right w:val="none" w:sz="0" w:space="0" w:color="auto"/>
              </w:divBdr>
            </w:div>
          </w:divsChild>
        </w:div>
        <w:div w:id="1933080963">
          <w:marLeft w:val="0"/>
          <w:marRight w:val="0"/>
          <w:marTop w:val="0"/>
          <w:marBottom w:val="0"/>
          <w:divBdr>
            <w:top w:val="none" w:sz="0" w:space="0" w:color="auto"/>
            <w:left w:val="none" w:sz="0" w:space="0" w:color="auto"/>
            <w:bottom w:val="none" w:sz="0" w:space="0" w:color="auto"/>
            <w:right w:val="none" w:sz="0" w:space="0" w:color="auto"/>
          </w:divBdr>
        </w:div>
        <w:div w:id="879711790">
          <w:blockQuote w:val="1"/>
          <w:marLeft w:val="96"/>
          <w:marRight w:val="0"/>
          <w:marTop w:val="0"/>
          <w:marBottom w:val="0"/>
          <w:divBdr>
            <w:top w:val="none" w:sz="0" w:space="0" w:color="000000"/>
            <w:left w:val="single" w:sz="4" w:space="6" w:color="CCCCCC"/>
            <w:bottom w:val="none" w:sz="0" w:space="0" w:color="000000"/>
            <w:right w:val="none" w:sz="0" w:space="0" w:color="000000"/>
          </w:divBdr>
          <w:divsChild>
            <w:div w:id="1381438894">
              <w:marLeft w:val="0"/>
              <w:marRight w:val="0"/>
              <w:marTop w:val="0"/>
              <w:marBottom w:val="0"/>
              <w:divBdr>
                <w:top w:val="none" w:sz="0" w:space="0" w:color="000000"/>
                <w:left w:val="none" w:sz="0" w:space="0" w:color="000000"/>
                <w:bottom w:val="none" w:sz="0" w:space="0" w:color="000000"/>
                <w:right w:val="none" w:sz="0" w:space="0" w:color="000000"/>
              </w:divBdr>
            </w:div>
          </w:divsChild>
        </w:div>
        <w:div w:id="1195731557">
          <w:marLeft w:val="0"/>
          <w:marRight w:val="0"/>
          <w:marTop w:val="0"/>
          <w:marBottom w:val="0"/>
          <w:divBdr>
            <w:top w:val="none" w:sz="0" w:space="0" w:color="auto"/>
            <w:left w:val="none" w:sz="0" w:space="0" w:color="auto"/>
            <w:bottom w:val="none" w:sz="0" w:space="0" w:color="auto"/>
            <w:right w:val="none" w:sz="0" w:space="0" w:color="auto"/>
          </w:divBdr>
        </w:div>
        <w:div w:id="937255512">
          <w:blockQuote w:val="1"/>
          <w:marLeft w:val="96"/>
          <w:marRight w:val="0"/>
          <w:marTop w:val="0"/>
          <w:marBottom w:val="0"/>
          <w:divBdr>
            <w:top w:val="none" w:sz="0" w:space="0" w:color="000000"/>
            <w:left w:val="single" w:sz="4" w:space="6" w:color="CCCCCC"/>
            <w:bottom w:val="none" w:sz="0" w:space="0" w:color="000000"/>
            <w:right w:val="none" w:sz="0" w:space="0" w:color="000000"/>
          </w:divBdr>
          <w:divsChild>
            <w:div w:id="1151870830">
              <w:marLeft w:val="0"/>
              <w:marRight w:val="0"/>
              <w:marTop w:val="0"/>
              <w:marBottom w:val="0"/>
              <w:divBdr>
                <w:top w:val="none" w:sz="0" w:space="0" w:color="000000"/>
                <w:left w:val="none" w:sz="0" w:space="0" w:color="000000"/>
                <w:bottom w:val="none" w:sz="0" w:space="0" w:color="000000"/>
                <w:right w:val="none" w:sz="0" w:space="0" w:color="000000"/>
              </w:divBdr>
            </w:div>
          </w:divsChild>
        </w:div>
        <w:div w:id="1568495173">
          <w:marLeft w:val="0"/>
          <w:marRight w:val="0"/>
          <w:marTop w:val="0"/>
          <w:marBottom w:val="0"/>
          <w:divBdr>
            <w:top w:val="none" w:sz="0" w:space="0" w:color="auto"/>
            <w:left w:val="none" w:sz="0" w:space="0" w:color="auto"/>
            <w:bottom w:val="none" w:sz="0" w:space="0" w:color="auto"/>
            <w:right w:val="none" w:sz="0" w:space="0" w:color="auto"/>
          </w:divBdr>
        </w:div>
        <w:div w:id="827357336">
          <w:blockQuote w:val="1"/>
          <w:marLeft w:val="96"/>
          <w:marRight w:val="0"/>
          <w:marTop w:val="0"/>
          <w:marBottom w:val="0"/>
          <w:divBdr>
            <w:top w:val="none" w:sz="0" w:space="0" w:color="auto"/>
            <w:left w:val="single" w:sz="4" w:space="6" w:color="auto"/>
            <w:bottom w:val="none" w:sz="0" w:space="0" w:color="auto"/>
            <w:right w:val="none" w:sz="0" w:space="0" w:color="auto"/>
          </w:divBdr>
          <w:divsChild>
            <w:div w:id="64057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882969">
      <w:bodyDiv w:val="1"/>
      <w:marLeft w:val="0"/>
      <w:marRight w:val="0"/>
      <w:marTop w:val="0"/>
      <w:marBottom w:val="0"/>
      <w:divBdr>
        <w:top w:val="none" w:sz="0" w:space="0" w:color="auto"/>
        <w:left w:val="none" w:sz="0" w:space="0" w:color="auto"/>
        <w:bottom w:val="none" w:sz="0" w:space="0" w:color="auto"/>
        <w:right w:val="none" w:sz="0" w:space="0" w:color="auto"/>
      </w:divBdr>
      <w:divsChild>
        <w:div w:id="591014760">
          <w:marLeft w:val="0"/>
          <w:marRight w:val="0"/>
          <w:marTop w:val="0"/>
          <w:marBottom w:val="0"/>
          <w:divBdr>
            <w:top w:val="none" w:sz="0" w:space="0" w:color="auto"/>
            <w:left w:val="none" w:sz="0" w:space="0" w:color="auto"/>
            <w:bottom w:val="none" w:sz="0" w:space="0" w:color="auto"/>
            <w:right w:val="none" w:sz="0" w:space="0" w:color="auto"/>
          </w:divBdr>
        </w:div>
        <w:div w:id="1314871370">
          <w:marLeft w:val="0"/>
          <w:marRight w:val="0"/>
          <w:marTop w:val="0"/>
          <w:marBottom w:val="0"/>
          <w:divBdr>
            <w:top w:val="none" w:sz="0" w:space="0" w:color="auto"/>
            <w:left w:val="none" w:sz="0" w:space="0" w:color="auto"/>
            <w:bottom w:val="none" w:sz="0" w:space="0" w:color="auto"/>
            <w:right w:val="none" w:sz="0" w:space="0" w:color="auto"/>
          </w:divBdr>
        </w:div>
        <w:div w:id="679551667">
          <w:marLeft w:val="0"/>
          <w:marRight w:val="0"/>
          <w:marTop w:val="0"/>
          <w:marBottom w:val="0"/>
          <w:divBdr>
            <w:top w:val="none" w:sz="0" w:space="0" w:color="auto"/>
            <w:left w:val="none" w:sz="0" w:space="0" w:color="auto"/>
            <w:bottom w:val="none" w:sz="0" w:space="0" w:color="auto"/>
            <w:right w:val="none" w:sz="0" w:space="0" w:color="auto"/>
          </w:divBdr>
        </w:div>
        <w:div w:id="1146316961">
          <w:marLeft w:val="0"/>
          <w:marRight w:val="0"/>
          <w:marTop w:val="0"/>
          <w:marBottom w:val="0"/>
          <w:divBdr>
            <w:top w:val="none" w:sz="0" w:space="0" w:color="auto"/>
            <w:left w:val="none" w:sz="0" w:space="0" w:color="auto"/>
            <w:bottom w:val="none" w:sz="0" w:space="0" w:color="auto"/>
            <w:right w:val="none" w:sz="0" w:space="0" w:color="auto"/>
          </w:divBdr>
        </w:div>
        <w:div w:id="497312536">
          <w:marLeft w:val="0"/>
          <w:marRight w:val="0"/>
          <w:marTop w:val="0"/>
          <w:marBottom w:val="0"/>
          <w:divBdr>
            <w:top w:val="none" w:sz="0" w:space="0" w:color="auto"/>
            <w:left w:val="none" w:sz="0" w:space="0" w:color="auto"/>
            <w:bottom w:val="none" w:sz="0" w:space="0" w:color="auto"/>
            <w:right w:val="none" w:sz="0" w:space="0" w:color="auto"/>
          </w:divBdr>
        </w:div>
        <w:div w:id="1075709235">
          <w:marLeft w:val="0"/>
          <w:marRight w:val="0"/>
          <w:marTop w:val="0"/>
          <w:marBottom w:val="0"/>
          <w:divBdr>
            <w:top w:val="none" w:sz="0" w:space="0" w:color="auto"/>
            <w:left w:val="none" w:sz="0" w:space="0" w:color="auto"/>
            <w:bottom w:val="none" w:sz="0" w:space="0" w:color="auto"/>
            <w:right w:val="none" w:sz="0" w:space="0" w:color="auto"/>
          </w:divBdr>
        </w:div>
        <w:div w:id="183255551">
          <w:marLeft w:val="0"/>
          <w:marRight w:val="0"/>
          <w:marTop w:val="0"/>
          <w:marBottom w:val="0"/>
          <w:divBdr>
            <w:top w:val="none" w:sz="0" w:space="0" w:color="auto"/>
            <w:left w:val="none" w:sz="0" w:space="0" w:color="auto"/>
            <w:bottom w:val="none" w:sz="0" w:space="0" w:color="auto"/>
            <w:right w:val="none" w:sz="0" w:space="0" w:color="auto"/>
          </w:divBdr>
        </w:div>
        <w:div w:id="1593121473">
          <w:marLeft w:val="0"/>
          <w:marRight w:val="0"/>
          <w:marTop w:val="0"/>
          <w:marBottom w:val="0"/>
          <w:divBdr>
            <w:top w:val="none" w:sz="0" w:space="0" w:color="auto"/>
            <w:left w:val="none" w:sz="0" w:space="0" w:color="auto"/>
            <w:bottom w:val="none" w:sz="0" w:space="0" w:color="auto"/>
            <w:right w:val="none" w:sz="0" w:space="0" w:color="auto"/>
          </w:divBdr>
        </w:div>
        <w:div w:id="1958639653">
          <w:marLeft w:val="0"/>
          <w:marRight w:val="0"/>
          <w:marTop w:val="0"/>
          <w:marBottom w:val="0"/>
          <w:divBdr>
            <w:top w:val="none" w:sz="0" w:space="0" w:color="auto"/>
            <w:left w:val="none" w:sz="0" w:space="0" w:color="auto"/>
            <w:bottom w:val="none" w:sz="0" w:space="0" w:color="auto"/>
            <w:right w:val="none" w:sz="0" w:space="0" w:color="auto"/>
          </w:divBdr>
        </w:div>
        <w:div w:id="1406805727">
          <w:marLeft w:val="0"/>
          <w:marRight w:val="0"/>
          <w:marTop w:val="0"/>
          <w:marBottom w:val="0"/>
          <w:divBdr>
            <w:top w:val="none" w:sz="0" w:space="0" w:color="auto"/>
            <w:left w:val="none" w:sz="0" w:space="0" w:color="auto"/>
            <w:bottom w:val="none" w:sz="0" w:space="0" w:color="auto"/>
            <w:right w:val="none" w:sz="0" w:space="0" w:color="auto"/>
          </w:divBdr>
        </w:div>
        <w:div w:id="1267541494">
          <w:marLeft w:val="0"/>
          <w:marRight w:val="0"/>
          <w:marTop w:val="0"/>
          <w:marBottom w:val="0"/>
          <w:divBdr>
            <w:top w:val="none" w:sz="0" w:space="0" w:color="auto"/>
            <w:left w:val="none" w:sz="0" w:space="0" w:color="auto"/>
            <w:bottom w:val="none" w:sz="0" w:space="0" w:color="auto"/>
            <w:right w:val="none" w:sz="0" w:space="0" w:color="auto"/>
          </w:divBdr>
        </w:div>
        <w:div w:id="1936592233">
          <w:marLeft w:val="0"/>
          <w:marRight w:val="0"/>
          <w:marTop w:val="0"/>
          <w:marBottom w:val="0"/>
          <w:divBdr>
            <w:top w:val="none" w:sz="0" w:space="0" w:color="auto"/>
            <w:left w:val="none" w:sz="0" w:space="0" w:color="auto"/>
            <w:bottom w:val="none" w:sz="0" w:space="0" w:color="auto"/>
            <w:right w:val="none" w:sz="0" w:space="0" w:color="auto"/>
          </w:divBdr>
        </w:div>
        <w:div w:id="1858885740">
          <w:marLeft w:val="0"/>
          <w:marRight w:val="0"/>
          <w:marTop w:val="0"/>
          <w:marBottom w:val="0"/>
          <w:divBdr>
            <w:top w:val="none" w:sz="0" w:space="0" w:color="auto"/>
            <w:left w:val="none" w:sz="0" w:space="0" w:color="auto"/>
            <w:bottom w:val="none" w:sz="0" w:space="0" w:color="auto"/>
            <w:right w:val="none" w:sz="0" w:space="0" w:color="auto"/>
          </w:divBdr>
        </w:div>
        <w:div w:id="1418675556">
          <w:marLeft w:val="0"/>
          <w:marRight w:val="0"/>
          <w:marTop w:val="0"/>
          <w:marBottom w:val="0"/>
          <w:divBdr>
            <w:top w:val="none" w:sz="0" w:space="0" w:color="auto"/>
            <w:left w:val="none" w:sz="0" w:space="0" w:color="auto"/>
            <w:bottom w:val="none" w:sz="0" w:space="0" w:color="auto"/>
            <w:right w:val="none" w:sz="0" w:space="0" w:color="auto"/>
          </w:divBdr>
        </w:div>
        <w:div w:id="915357497">
          <w:marLeft w:val="0"/>
          <w:marRight w:val="0"/>
          <w:marTop w:val="0"/>
          <w:marBottom w:val="0"/>
          <w:divBdr>
            <w:top w:val="none" w:sz="0" w:space="0" w:color="auto"/>
            <w:left w:val="none" w:sz="0" w:space="0" w:color="auto"/>
            <w:bottom w:val="none" w:sz="0" w:space="0" w:color="auto"/>
            <w:right w:val="none" w:sz="0" w:space="0" w:color="auto"/>
          </w:divBdr>
        </w:div>
        <w:div w:id="410782204">
          <w:marLeft w:val="0"/>
          <w:marRight w:val="0"/>
          <w:marTop w:val="0"/>
          <w:marBottom w:val="0"/>
          <w:divBdr>
            <w:top w:val="none" w:sz="0" w:space="0" w:color="auto"/>
            <w:left w:val="none" w:sz="0" w:space="0" w:color="auto"/>
            <w:bottom w:val="none" w:sz="0" w:space="0" w:color="auto"/>
            <w:right w:val="none" w:sz="0" w:space="0" w:color="auto"/>
          </w:divBdr>
        </w:div>
        <w:div w:id="102459945">
          <w:marLeft w:val="0"/>
          <w:marRight w:val="0"/>
          <w:marTop w:val="0"/>
          <w:marBottom w:val="0"/>
          <w:divBdr>
            <w:top w:val="none" w:sz="0" w:space="0" w:color="auto"/>
            <w:left w:val="none" w:sz="0" w:space="0" w:color="auto"/>
            <w:bottom w:val="none" w:sz="0" w:space="0" w:color="auto"/>
            <w:right w:val="none" w:sz="0" w:space="0" w:color="auto"/>
          </w:divBdr>
        </w:div>
        <w:div w:id="1536962648">
          <w:marLeft w:val="0"/>
          <w:marRight w:val="0"/>
          <w:marTop w:val="0"/>
          <w:marBottom w:val="0"/>
          <w:divBdr>
            <w:top w:val="none" w:sz="0" w:space="0" w:color="auto"/>
            <w:left w:val="none" w:sz="0" w:space="0" w:color="auto"/>
            <w:bottom w:val="none" w:sz="0" w:space="0" w:color="auto"/>
            <w:right w:val="none" w:sz="0" w:space="0" w:color="auto"/>
          </w:divBdr>
        </w:div>
        <w:div w:id="752707515">
          <w:marLeft w:val="0"/>
          <w:marRight w:val="0"/>
          <w:marTop w:val="0"/>
          <w:marBottom w:val="0"/>
          <w:divBdr>
            <w:top w:val="none" w:sz="0" w:space="0" w:color="auto"/>
            <w:left w:val="none" w:sz="0" w:space="0" w:color="auto"/>
            <w:bottom w:val="none" w:sz="0" w:space="0" w:color="auto"/>
            <w:right w:val="none" w:sz="0" w:space="0" w:color="auto"/>
          </w:divBdr>
        </w:div>
        <w:div w:id="588849101">
          <w:marLeft w:val="0"/>
          <w:marRight w:val="0"/>
          <w:marTop w:val="0"/>
          <w:marBottom w:val="0"/>
          <w:divBdr>
            <w:top w:val="none" w:sz="0" w:space="0" w:color="auto"/>
            <w:left w:val="none" w:sz="0" w:space="0" w:color="auto"/>
            <w:bottom w:val="none" w:sz="0" w:space="0" w:color="auto"/>
            <w:right w:val="none" w:sz="0" w:space="0" w:color="auto"/>
          </w:divBdr>
        </w:div>
        <w:div w:id="531457606">
          <w:marLeft w:val="0"/>
          <w:marRight w:val="0"/>
          <w:marTop w:val="0"/>
          <w:marBottom w:val="0"/>
          <w:divBdr>
            <w:top w:val="none" w:sz="0" w:space="0" w:color="auto"/>
            <w:left w:val="none" w:sz="0" w:space="0" w:color="auto"/>
            <w:bottom w:val="none" w:sz="0" w:space="0" w:color="auto"/>
            <w:right w:val="none" w:sz="0" w:space="0" w:color="auto"/>
          </w:divBdr>
        </w:div>
        <w:div w:id="725494496">
          <w:marLeft w:val="0"/>
          <w:marRight w:val="0"/>
          <w:marTop w:val="0"/>
          <w:marBottom w:val="0"/>
          <w:divBdr>
            <w:top w:val="none" w:sz="0" w:space="0" w:color="auto"/>
            <w:left w:val="none" w:sz="0" w:space="0" w:color="auto"/>
            <w:bottom w:val="none" w:sz="0" w:space="0" w:color="auto"/>
            <w:right w:val="none" w:sz="0" w:space="0" w:color="auto"/>
          </w:divBdr>
        </w:div>
        <w:div w:id="1467357727">
          <w:marLeft w:val="0"/>
          <w:marRight w:val="0"/>
          <w:marTop w:val="0"/>
          <w:marBottom w:val="0"/>
          <w:divBdr>
            <w:top w:val="none" w:sz="0" w:space="0" w:color="auto"/>
            <w:left w:val="none" w:sz="0" w:space="0" w:color="auto"/>
            <w:bottom w:val="none" w:sz="0" w:space="0" w:color="auto"/>
            <w:right w:val="none" w:sz="0" w:space="0" w:color="auto"/>
          </w:divBdr>
        </w:div>
      </w:divsChild>
    </w:div>
    <w:div w:id="1679849861">
      <w:bodyDiv w:val="1"/>
      <w:marLeft w:val="0"/>
      <w:marRight w:val="0"/>
      <w:marTop w:val="0"/>
      <w:marBottom w:val="0"/>
      <w:divBdr>
        <w:top w:val="none" w:sz="0" w:space="0" w:color="auto"/>
        <w:left w:val="none" w:sz="0" w:space="0" w:color="auto"/>
        <w:bottom w:val="none" w:sz="0" w:space="0" w:color="auto"/>
        <w:right w:val="none" w:sz="0" w:space="0" w:color="auto"/>
      </w:divBdr>
      <w:divsChild>
        <w:div w:id="603926644">
          <w:marLeft w:val="0"/>
          <w:marRight w:val="0"/>
          <w:marTop w:val="0"/>
          <w:marBottom w:val="0"/>
          <w:divBdr>
            <w:top w:val="none" w:sz="0" w:space="0" w:color="auto"/>
            <w:left w:val="none" w:sz="0" w:space="0" w:color="auto"/>
            <w:bottom w:val="none" w:sz="0" w:space="0" w:color="auto"/>
            <w:right w:val="none" w:sz="0" w:space="0" w:color="auto"/>
          </w:divBdr>
          <w:divsChild>
            <w:div w:id="1813211921">
              <w:marLeft w:val="0"/>
              <w:marRight w:val="0"/>
              <w:marTop w:val="0"/>
              <w:marBottom w:val="0"/>
              <w:divBdr>
                <w:top w:val="none" w:sz="0" w:space="0" w:color="auto"/>
                <w:left w:val="none" w:sz="0" w:space="0" w:color="auto"/>
                <w:bottom w:val="none" w:sz="0" w:space="0" w:color="auto"/>
                <w:right w:val="none" w:sz="0" w:space="0" w:color="auto"/>
              </w:divBdr>
              <w:divsChild>
                <w:div w:id="861866077">
                  <w:marLeft w:val="0"/>
                  <w:marRight w:val="0"/>
                  <w:marTop w:val="0"/>
                  <w:marBottom w:val="0"/>
                  <w:divBdr>
                    <w:top w:val="none" w:sz="0" w:space="0" w:color="auto"/>
                    <w:left w:val="none" w:sz="0" w:space="0" w:color="auto"/>
                    <w:bottom w:val="none" w:sz="0" w:space="0" w:color="auto"/>
                    <w:right w:val="none" w:sz="0" w:space="0" w:color="auto"/>
                  </w:divBdr>
                  <w:divsChild>
                    <w:div w:id="140119746">
                      <w:marLeft w:val="0"/>
                      <w:marRight w:val="0"/>
                      <w:marTop w:val="0"/>
                      <w:marBottom w:val="0"/>
                      <w:divBdr>
                        <w:top w:val="none" w:sz="0" w:space="0" w:color="auto"/>
                        <w:left w:val="none" w:sz="0" w:space="0" w:color="auto"/>
                        <w:bottom w:val="none" w:sz="0" w:space="0" w:color="auto"/>
                        <w:right w:val="none" w:sz="0" w:space="0" w:color="auto"/>
                      </w:divBdr>
                      <w:divsChild>
                        <w:div w:id="1749694908">
                          <w:marLeft w:val="0"/>
                          <w:marRight w:val="0"/>
                          <w:marTop w:val="0"/>
                          <w:marBottom w:val="0"/>
                          <w:divBdr>
                            <w:top w:val="none" w:sz="0" w:space="0" w:color="auto"/>
                            <w:left w:val="none" w:sz="0" w:space="0" w:color="auto"/>
                            <w:bottom w:val="none" w:sz="0" w:space="0" w:color="auto"/>
                            <w:right w:val="none" w:sz="0" w:space="0" w:color="auto"/>
                          </w:divBdr>
                          <w:divsChild>
                            <w:div w:id="1676565346">
                              <w:marLeft w:val="0"/>
                              <w:marRight w:val="0"/>
                              <w:marTop w:val="0"/>
                              <w:marBottom w:val="0"/>
                              <w:divBdr>
                                <w:top w:val="none" w:sz="0" w:space="0" w:color="auto"/>
                                <w:left w:val="none" w:sz="0" w:space="0" w:color="auto"/>
                                <w:bottom w:val="none" w:sz="0" w:space="0" w:color="auto"/>
                                <w:right w:val="none" w:sz="0" w:space="0" w:color="auto"/>
                              </w:divBdr>
                              <w:divsChild>
                                <w:div w:id="1261060827">
                                  <w:marLeft w:val="0"/>
                                  <w:marRight w:val="0"/>
                                  <w:marTop w:val="0"/>
                                  <w:marBottom w:val="0"/>
                                  <w:divBdr>
                                    <w:top w:val="none" w:sz="0" w:space="0" w:color="auto"/>
                                    <w:left w:val="none" w:sz="0" w:space="0" w:color="auto"/>
                                    <w:bottom w:val="none" w:sz="0" w:space="0" w:color="auto"/>
                                    <w:right w:val="none" w:sz="0" w:space="0" w:color="auto"/>
                                  </w:divBdr>
                                  <w:divsChild>
                                    <w:div w:id="911234339">
                                      <w:marLeft w:val="0"/>
                                      <w:marRight w:val="0"/>
                                      <w:marTop w:val="0"/>
                                      <w:marBottom w:val="0"/>
                                      <w:divBdr>
                                        <w:top w:val="none" w:sz="0" w:space="0" w:color="auto"/>
                                        <w:left w:val="none" w:sz="0" w:space="0" w:color="auto"/>
                                        <w:bottom w:val="none" w:sz="0" w:space="0" w:color="auto"/>
                                        <w:right w:val="none" w:sz="0" w:space="0" w:color="auto"/>
                                      </w:divBdr>
                                      <w:divsChild>
                                        <w:div w:id="1497720977">
                                          <w:marLeft w:val="0"/>
                                          <w:marRight w:val="0"/>
                                          <w:marTop w:val="0"/>
                                          <w:marBottom w:val="0"/>
                                          <w:divBdr>
                                            <w:top w:val="none" w:sz="0" w:space="0" w:color="auto"/>
                                            <w:left w:val="none" w:sz="0" w:space="0" w:color="auto"/>
                                            <w:bottom w:val="none" w:sz="0" w:space="0" w:color="auto"/>
                                            <w:right w:val="none" w:sz="0" w:space="0" w:color="auto"/>
                                          </w:divBdr>
                                          <w:divsChild>
                                            <w:div w:id="842626625">
                                              <w:marLeft w:val="0"/>
                                              <w:marRight w:val="0"/>
                                              <w:marTop w:val="0"/>
                                              <w:marBottom w:val="0"/>
                                              <w:divBdr>
                                                <w:top w:val="none" w:sz="0" w:space="0" w:color="auto"/>
                                                <w:left w:val="none" w:sz="0" w:space="0" w:color="auto"/>
                                                <w:bottom w:val="none" w:sz="0" w:space="0" w:color="auto"/>
                                                <w:right w:val="none" w:sz="0" w:space="0" w:color="auto"/>
                                              </w:divBdr>
                                              <w:divsChild>
                                                <w:div w:id="301891067">
                                                  <w:marLeft w:val="0"/>
                                                  <w:marRight w:val="0"/>
                                                  <w:marTop w:val="0"/>
                                                  <w:marBottom w:val="0"/>
                                                  <w:divBdr>
                                                    <w:top w:val="none" w:sz="0" w:space="0" w:color="auto"/>
                                                    <w:left w:val="none" w:sz="0" w:space="0" w:color="auto"/>
                                                    <w:bottom w:val="none" w:sz="0" w:space="0" w:color="auto"/>
                                                    <w:right w:val="none" w:sz="0" w:space="0" w:color="auto"/>
                                                  </w:divBdr>
                                                  <w:divsChild>
                                                    <w:div w:id="1187134749">
                                                      <w:marLeft w:val="0"/>
                                                      <w:marRight w:val="0"/>
                                                      <w:marTop w:val="0"/>
                                                      <w:marBottom w:val="0"/>
                                                      <w:divBdr>
                                                        <w:top w:val="none" w:sz="0" w:space="0" w:color="auto"/>
                                                        <w:left w:val="none" w:sz="0" w:space="0" w:color="auto"/>
                                                        <w:bottom w:val="none" w:sz="0" w:space="0" w:color="auto"/>
                                                        <w:right w:val="none" w:sz="0" w:space="0" w:color="auto"/>
                                                      </w:divBdr>
                                                      <w:divsChild>
                                                        <w:div w:id="716009735">
                                                          <w:marLeft w:val="0"/>
                                                          <w:marRight w:val="0"/>
                                                          <w:marTop w:val="0"/>
                                                          <w:marBottom w:val="0"/>
                                                          <w:divBdr>
                                                            <w:top w:val="none" w:sz="0" w:space="0" w:color="auto"/>
                                                            <w:left w:val="none" w:sz="0" w:space="0" w:color="auto"/>
                                                            <w:bottom w:val="none" w:sz="0" w:space="0" w:color="auto"/>
                                                            <w:right w:val="none" w:sz="0" w:space="0" w:color="auto"/>
                                                          </w:divBdr>
                                                          <w:divsChild>
                                                            <w:div w:id="547807">
                                                              <w:marLeft w:val="0"/>
                                                              <w:marRight w:val="0"/>
                                                              <w:marTop w:val="0"/>
                                                              <w:marBottom w:val="0"/>
                                                              <w:divBdr>
                                                                <w:top w:val="none" w:sz="0" w:space="0" w:color="auto"/>
                                                                <w:left w:val="none" w:sz="0" w:space="0" w:color="auto"/>
                                                                <w:bottom w:val="none" w:sz="0" w:space="0" w:color="auto"/>
                                                                <w:right w:val="none" w:sz="0" w:space="0" w:color="auto"/>
                                                              </w:divBdr>
                                                              <w:divsChild>
                                                                <w:div w:id="1648246641">
                                                                  <w:marLeft w:val="0"/>
                                                                  <w:marRight w:val="0"/>
                                                                  <w:marTop w:val="0"/>
                                                                  <w:marBottom w:val="0"/>
                                                                  <w:divBdr>
                                                                    <w:top w:val="none" w:sz="0" w:space="0" w:color="auto"/>
                                                                    <w:left w:val="none" w:sz="0" w:space="0" w:color="auto"/>
                                                                    <w:bottom w:val="none" w:sz="0" w:space="0" w:color="auto"/>
                                                                    <w:right w:val="none" w:sz="0" w:space="0" w:color="auto"/>
                                                                  </w:divBdr>
                                                                  <w:divsChild>
                                                                    <w:div w:id="720832438">
                                                                      <w:marLeft w:val="0"/>
                                                                      <w:marRight w:val="0"/>
                                                                      <w:marTop w:val="0"/>
                                                                      <w:marBottom w:val="0"/>
                                                                      <w:divBdr>
                                                                        <w:top w:val="none" w:sz="0" w:space="0" w:color="auto"/>
                                                                        <w:left w:val="none" w:sz="0" w:space="0" w:color="auto"/>
                                                                        <w:bottom w:val="none" w:sz="0" w:space="0" w:color="auto"/>
                                                                        <w:right w:val="none" w:sz="0" w:space="0" w:color="auto"/>
                                                                      </w:divBdr>
                                                                      <w:divsChild>
                                                                        <w:div w:id="1901405037">
                                                                          <w:marLeft w:val="0"/>
                                                                          <w:marRight w:val="200"/>
                                                                          <w:marTop w:val="0"/>
                                                                          <w:marBottom w:val="0"/>
                                                                          <w:divBdr>
                                                                            <w:top w:val="none" w:sz="0" w:space="0" w:color="auto"/>
                                                                            <w:left w:val="none" w:sz="0" w:space="0" w:color="auto"/>
                                                                            <w:bottom w:val="none" w:sz="0" w:space="0" w:color="auto"/>
                                                                            <w:right w:val="none" w:sz="0" w:space="0" w:color="auto"/>
                                                                          </w:divBdr>
                                                                          <w:divsChild>
                                                                            <w:div w:id="1136949593">
                                                                              <w:marLeft w:val="0"/>
                                                                              <w:marRight w:val="0"/>
                                                                              <w:marTop w:val="0"/>
                                                                              <w:marBottom w:val="0"/>
                                                                              <w:divBdr>
                                                                                <w:top w:val="none" w:sz="0" w:space="0" w:color="auto"/>
                                                                                <w:left w:val="none" w:sz="0" w:space="0" w:color="auto"/>
                                                                                <w:bottom w:val="none" w:sz="0" w:space="0" w:color="auto"/>
                                                                                <w:right w:val="none" w:sz="0" w:space="0" w:color="auto"/>
                                                                              </w:divBdr>
                                                                              <w:divsChild>
                                                                                <w:div w:id="1250889948">
                                                                                  <w:marLeft w:val="0"/>
                                                                                  <w:marRight w:val="0"/>
                                                                                  <w:marTop w:val="0"/>
                                                                                  <w:marBottom w:val="0"/>
                                                                                  <w:divBdr>
                                                                                    <w:top w:val="none" w:sz="0" w:space="0" w:color="auto"/>
                                                                                    <w:left w:val="none" w:sz="0" w:space="0" w:color="auto"/>
                                                                                    <w:bottom w:val="none" w:sz="0" w:space="0" w:color="auto"/>
                                                                                    <w:right w:val="none" w:sz="0" w:space="0" w:color="auto"/>
                                                                                  </w:divBdr>
                                                                                  <w:divsChild>
                                                                                    <w:div w:id="1881936309">
                                                                                      <w:marLeft w:val="0"/>
                                                                                      <w:marRight w:val="0"/>
                                                                                      <w:marTop w:val="0"/>
                                                                                      <w:marBottom w:val="0"/>
                                                                                      <w:divBdr>
                                                                                        <w:top w:val="none" w:sz="0" w:space="0" w:color="auto"/>
                                                                                        <w:left w:val="none" w:sz="0" w:space="0" w:color="auto"/>
                                                                                        <w:bottom w:val="none" w:sz="0" w:space="0" w:color="auto"/>
                                                                                        <w:right w:val="none" w:sz="0" w:space="0" w:color="auto"/>
                                                                                      </w:divBdr>
                                                                                      <w:divsChild>
                                                                                        <w:div w:id="1382289092">
                                                                                          <w:marLeft w:val="0"/>
                                                                                          <w:marRight w:val="0"/>
                                                                                          <w:marTop w:val="0"/>
                                                                                          <w:marBottom w:val="0"/>
                                                                                          <w:divBdr>
                                                                                            <w:top w:val="none" w:sz="0" w:space="0" w:color="auto"/>
                                                                                            <w:left w:val="none" w:sz="0" w:space="0" w:color="auto"/>
                                                                                            <w:bottom w:val="none" w:sz="0" w:space="0" w:color="auto"/>
                                                                                            <w:right w:val="none" w:sz="0" w:space="0" w:color="auto"/>
                                                                                          </w:divBdr>
                                                                                          <w:divsChild>
                                                                                            <w:div w:id="1917545959">
                                                                                              <w:marLeft w:val="0"/>
                                                                                              <w:marRight w:val="0"/>
                                                                                              <w:marTop w:val="0"/>
                                                                                              <w:marBottom w:val="0"/>
                                                                                              <w:divBdr>
                                                                                                <w:top w:val="single" w:sz="2" w:space="0" w:color="EFEFEF"/>
                                                                                                <w:left w:val="none" w:sz="0" w:space="0" w:color="auto"/>
                                                                                                <w:bottom w:val="none" w:sz="0" w:space="0" w:color="auto"/>
                                                                                                <w:right w:val="none" w:sz="0" w:space="0" w:color="auto"/>
                                                                                              </w:divBdr>
                                                                                              <w:divsChild>
                                                                                                <w:div w:id="226846503">
                                                                                                  <w:marLeft w:val="0"/>
                                                                                                  <w:marRight w:val="0"/>
                                                                                                  <w:marTop w:val="0"/>
                                                                                                  <w:marBottom w:val="0"/>
                                                                                                  <w:divBdr>
                                                                                                    <w:top w:val="single" w:sz="4" w:space="0" w:color="auto"/>
                                                                                                    <w:left w:val="none" w:sz="0" w:space="0" w:color="auto"/>
                                                                                                    <w:bottom w:val="none" w:sz="0" w:space="0" w:color="auto"/>
                                                                                                    <w:right w:val="none" w:sz="0" w:space="0" w:color="auto"/>
                                                                                                  </w:divBdr>
                                                                                                  <w:divsChild>
                                                                                                    <w:div w:id="2130011130">
                                                                                                      <w:marLeft w:val="0"/>
                                                                                                      <w:marRight w:val="0"/>
                                                                                                      <w:marTop w:val="0"/>
                                                                                                      <w:marBottom w:val="0"/>
                                                                                                      <w:divBdr>
                                                                                                        <w:top w:val="none" w:sz="0" w:space="0" w:color="auto"/>
                                                                                                        <w:left w:val="none" w:sz="0" w:space="0" w:color="auto"/>
                                                                                                        <w:bottom w:val="none" w:sz="0" w:space="0" w:color="auto"/>
                                                                                                        <w:right w:val="none" w:sz="0" w:space="0" w:color="auto"/>
                                                                                                      </w:divBdr>
                                                                                                      <w:divsChild>
                                                                                                        <w:div w:id="1285892773">
                                                                                                          <w:marLeft w:val="0"/>
                                                                                                          <w:marRight w:val="0"/>
                                                                                                          <w:marTop w:val="0"/>
                                                                                                          <w:marBottom w:val="0"/>
                                                                                                          <w:divBdr>
                                                                                                            <w:top w:val="none" w:sz="0" w:space="0" w:color="auto"/>
                                                                                                            <w:left w:val="none" w:sz="0" w:space="0" w:color="auto"/>
                                                                                                            <w:bottom w:val="none" w:sz="0" w:space="0" w:color="auto"/>
                                                                                                            <w:right w:val="none" w:sz="0" w:space="0" w:color="auto"/>
                                                                                                          </w:divBdr>
                                                                                                          <w:divsChild>
                                                                                                            <w:div w:id="1516188260">
                                                                                                              <w:marLeft w:val="0"/>
                                                                                                              <w:marRight w:val="0"/>
                                                                                                              <w:marTop w:val="0"/>
                                                                                                              <w:marBottom w:val="0"/>
                                                                                                              <w:divBdr>
                                                                                                                <w:top w:val="none" w:sz="0" w:space="0" w:color="auto"/>
                                                                                                                <w:left w:val="none" w:sz="0" w:space="0" w:color="auto"/>
                                                                                                                <w:bottom w:val="none" w:sz="0" w:space="0" w:color="auto"/>
                                                                                                                <w:right w:val="none" w:sz="0" w:space="0" w:color="auto"/>
                                                                                                              </w:divBdr>
                                                                                                              <w:divsChild>
                                                                                                                <w:div w:id="670791827">
                                                                                                                  <w:marLeft w:val="0"/>
                                                                                                                  <w:marRight w:val="0"/>
                                                                                                                  <w:marTop w:val="0"/>
                                                                                                                  <w:marBottom w:val="0"/>
                                                                                                                  <w:divBdr>
                                                                                                                    <w:top w:val="none" w:sz="0" w:space="0" w:color="auto"/>
                                                                                                                    <w:left w:val="none" w:sz="0" w:space="0" w:color="auto"/>
                                                                                                                    <w:bottom w:val="none" w:sz="0" w:space="0" w:color="auto"/>
                                                                                                                    <w:right w:val="none" w:sz="0" w:space="0" w:color="auto"/>
                                                                                                                  </w:divBdr>
                                                                                                                  <w:divsChild>
                                                                                                                    <w:div w:id="576280349">
                                                                                                                      <w:marLeft w:val="0"/>
                                                                                                                      <w:marRight w:val="0"/>
                                                                                                                      <w:marTop w:val="0"/>
                                                                                                                      <w:marBottom w:val="0"/>
                                                                                                                      <w:divBdr>
                                                                                                                        <w:top w:val="none" w:sz="0" w:space="0" w:color="auto"/>
                                                                                                                        <w:left w:val="none" w:sz="0" w:space="0" w:color="auto"/>
                                                                                                                        <w:bottom w:val="none" w:sz="0" w:space="0" w:color="auto"/>
                                                                                                                        <w:right w:val="none" w:sz="0" w:space="0" w:color="auto"/>
                                                                                                                      </w:divBdr>
                                                                                                                      <w:divsChild>
                                                                                                                        <w:div w:id="1413316197">
                                                                                                                          <w:marLeft w:val="0"/>
                                                                                                                          <w:marRight w:val="0"/>
                                                                                                                          <w:marTop w:val="100"/>
                                                                                                                          <w:marBottom w:val="0"/>
                                                                                                                          <w:divBdr>
                                                                                                                            <w:top w:val="none" w:sz="0" w:space="0" w:color="auto"/>
                                                                                                                            <w:left w:val="none" w:sz="0" w:space="0" w:color="auto"/>
                                                                                                                            <w:bottom w:val="none" w:sz="0" w:space="0" w:color="auto"/>
                                                                                                                            <w:right w:val="none" w:sz="0" w:space="0" w:color="auto"/>
                                                                                                                          </w:divBdr>
                                                                                                                          <w:divsChild>
                                                                                                                            <w:div w:id="663818553">
                                                                                                                              <w:marLeft w:val="0"/>
                                                                                                                              <w:marRight w:val="0"/>
                                                                                                                              <w:marTop w:val="0"/>
                                                                                                                              <w:marBottom w:val="0"/>
                                                                                                                              <w:divBdr>
                                                                                                                                <w:top w:val="none" w:sz="0" w:space="0" w:color="auto"/>
                                                                                                                                <w:left w:val="none" w:sz="0" w:space="0" w:color="auto"/>
                                                                                                                                <w:bottom w:val="none" w:sz="0" w:space="0" w:color="auto"/>
                                                                                                                                <w:right w:val="none" w:sz="0" w:space="0" w:color="auto"/>
                                                                                                                              </w:divBdr>
                                                                                                                              <w:divsChild>
                                                                                                                                <w:div w:id="448089071">
                                                                                                                                  <w:marLeft w:val="0"/>
                                                                                                                                  <w:marRight w:val="0"/>
                                                                                                                                  <w:marTop w:val="0"/>
                                                                                                                                  <w:marBottom w:val="0"/>
                                                                                                                                  <w:divBdr>
                                                                                                                                    <w:top w:val="none" w:sz="0" w:space="0" w:color="auto"/>
                                                                                                                                    <w:left w:val="none" w:sz="0" w:space="0" w:color="auto"/>
                                                                                                                                    <w:bottom w:val="none" w:sz="0" w:space="0" w:color="auto"/>
                                                                                                                                    <w:right w:val="none" w:sz="0" w:space="0" w:color="auto"/>
                                                                                                                                  </w:divBdr>
                                                                                                                                  <w:divsChild>
                                                                                                                                    <w:div w:id="1954819823">
                                                                                                                                      <w:marLeft w:val="0"/>
                                                                                                                                      <w:marRight w:val="0"/>
                                                                                                                                      <w:marTop w:val="0"/>
                                                                                                                                      <w:marBottom w:val="0"/>
                                                                                                                                      <w:divBdr>
                                                                                                                                        <w:top w:val="none" w:sz="0" w:space="0" w:color="auto"/>
                                                                                                                                        <w:left w:val="none" w:sz="0" w:space="0" w:color="auto"/>
                                                                                                                                        <w:bottom w:val="none" w:sz="0" w:space="0" w:color="auto"/>
                                                                                                                                        <w:right w:val="none" w:sz="0" w:space="0" w:color="auto"/>
                                                                                                                                      </w:divBdr>
                                                                                                                                      <w:divsChild>
                                                                                                                                        <w:div w:id="698550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0900819">
                                                                                                                                              <w:marLeft w:val="0"/>
                                                                                                                                              <w:marRight w:val="0"/>
                                                                                                                                              <w:marTop w:val="0"/>
                                                                                                                                              <w:marBottom w:val="0"/>
                                                                                                                                              <w:divBdr>
                                                                                                                                                <w:top w:val="none" w:sz="0" w:space="0" w:color="auto"/>
                                                                                                                                                <w:left w:val="none" w:sz="0" w:space="0" w:color="auto"/>
                                                                                                                                                <w:bottom w:val="none" w:sz="0" w:space="0" w:color="auto"/>
                                                                                                                                                <w:right w:val="none" w:sz="0" w:space="0" w:color="auto"/>
                                                                                                                                              </w:divBdr>
                                                                                                                                              <w:divsChild>
                                                                                                                                                <w:div w:id="1717048198">
                                                                                                                                                  <w:marLeft w:val="0"/>
                                                                                                                                                  <w:marRight w:val="0"/>
                                                                                                                                                  <w:marTop w:val="0"/>
                                                                                                                                                  <w:marBottom w:val="0"/>
                                                                                                                                                  <w:divBdr>
                                                                                                                                                    <w:top w:val="none" w:sz="0" w:space="0" w:color="auto"/>
                                                                                                                                                    <w:left w:val="none" w:sz="0" w:space="0" w:color="auto"/>
                                                                                                                                                    <w:bottom w:val="none" w:sz="0" w:space="0" w:color="auto"/>
                                                                                                                                                    <w:right w:val="none" w:sz="0" w:space="0" w:color="auto"/>
                                                                                                                                                  </w:divBdr>
                                                                                                                                                  <w:divsChild>
                                                                                                                                                    <w:div w:id="63152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929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888706">
                                                                                                                                              <w:marLeft w:val="0"/>
                                                                                                                                              <w:marRight w:val="0"/>
                                                                                                                                              <w:marTop w:val="0"/>
                                                                                                                                              <w:marBottom w:val="0"/>
                                                                                                                                              <w:divBdr>
                                                                                                                                                <w:top w:val="none" w:sz="0" w:space="0" w:color="auto"/>
                                                                                                                                                <w:left w:val="none" w:sz="0" w:space="0" w:color="auto"/>
                                                                                                                                                <w:bottom w:val="none" w:sz="0" w:space="0" w:color="auto"/>
                                                                                                                                                <w:right w:val="none" w:sz="0" w:space="0" w:color="auto"/>
                                                                                                                                              </w:divBdr>
                                                                                                                                              <w:divsChild>
                                                                                                                                                <w:div w:id="44650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410</Words>
  <Characters>2337</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Luana</cp:lastModifiedBy>
  <cp:revision>7</cp:revision>
  <cp:lastPrinted>2022-04-19T16:00:00Z</cp:lastPrinted>
  <dcterms:created xsi:type="dcterms:W3CDTF">2026-03-22T23:46:00Z</dcterms:created>
  <dcterms:modified xsi:type="dcterms:W3CDTF">2026-03-23T00:01:00Z</dcterms:modified>
</cp:coreProperties>
</file>